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DB5" w:rsidRPr="00CF211C" w:rsidRDefault="006C7DB5" w:rsidP="00655BFD">
      <w:pPr>
        <w:pStyle w:val="NormalWeb"/>
        <w:spacing w:before="240" w:beforeAutospacing="0" w:after="0" w:afterAutospacing="0"/>
        <w:rPr>
          <w:color w:val="0E101A"/>
        </w:rPr>
      </w:pPr>
    </w:p>
    <w:p w:rsidR="00804674" w:rsidRDefault="00804674" w:rsidP="00655BFD">
      <w:pPr>
        <w:pStyle w:val="NormalWeb"/>
        <w:spacing w:before="240" w:beforeAutospacing="0" w:after="0" w:afterAutospacing="0"/>
        <w:rPr>
          <w:color w:val="0E101A"/>
        </w:rPr>
      </w:pPr>
    </w:p>
    <w:p w:rsidR="00804674" w:rsidRDefault="00804674" w:rsidP="00655BFD">
      <w:pPr>
        <w:pStyle w:val="NormalWeb"/>
        <w:spacing w:before="240" w:beforeAutospacing="0" w:after="0" w:afterAutospacing="0"/>
        <w:jc w:val="center"/>
        <w:rPr>
          <w:color w:val="0E101A"/>
        </w:rPr>
      </w:pPr>
    </w:p>
    <w:p w:rsidR="00804674" w:rsidRDefault="00804674" w:rsidP="00655BFD">
      <w:pPr>
        <w:pStyle w:val="NormalWeb"/>
        <w:spacing w:before="240" w:beforeAutospacing="0" w:after="0" w:afterAutospacing="0"/>
        <w:jc w:val="center"/>
        <w:rPr>
          <w:color w:val="0E101A"/>
        </w:rPr>
      </w:pPr>
    </w:p>
    <w:p w:rsidR="00804674" w:rsidRDefault="00804674" w:rsidP="00655BFD">
      <w:pPr>
        <w:pStyle w:val="NormalWeb"/>
        <w:spacing w:before="240" w:beforeAutospacing="0" w:after="0" w:afterAutospacing="0"/>
        <w:jc w:val="center"/>
        <w:rPr>
          <w:color w:val="0E101A"/>
        </w:rPr>
      </w:pPr>
    </w:p>
    <w:p w:rsidR="006C7DB5" w:rsidRPr="00CF211C" w:rsidRDefault="006C7DB5" w:rsidP="00655BFD">
      <w:pPr>
        <w:pStyle w:val="NormalWeb"/>
        <w:spacing w:before="240" w:beforeAutospacing="0" w:after="0" w:afterAutospacing="0"/>
        <w:jc w:val="center"/>
        <w:rPr>
          <w:color w:val="0E101A"/>
        </w:rPr>
      </w:pPr>
      <w:r w:rsidRPr="00CF211C">
        <w:rPr>
          <w:color w:val="0E101A"/>
        </w:rPr>
        <w:t>Essay 2</w:t>
      </w:r>
    </w:p>
    <w:p w:rsidR="006C7DB5" w:rsidRPr="00CF211C" w:rsidRDefault="006C7DB5" w:rsidP="00655BFD">
      <w:pPr>
        <w:pStyle w:val="NormalWeb"/>
        <w:spacing w:before="240" w:beforeAutospacing="0" w:after="0" w:afterAutospacing="0"/>
        <w:jc w:val="center"/>
        <w:rPr>
          <w:color w:val="0E101A"/>
        </w:rPr>
      </w:pPr>
      <w:r w:rsidRPr="00CF211C">
        <w:rPr>
          <w:color w:val="0E101A"/>
        </w:rPr>
        <w:t>Student Name</w:t>
      </w:r>
    </w:p>
    <w:p w:rsidR="006C7DB5" w:rsidRPr="00CF211C" w:rsidRDefault="006C7DB5" w:rsidP="00655BFD">
      <w:pPr>
        <w:pStyle w:val="NormalWeb"/>
        <w:spacing w:before="240" w:beforeAutospacing="0" w:after="0" w:afterAutospacing="0"/>
        <w:jc w:val="center"/>
        <w:rPr>
          <w:color w:val="0E101A"/>
        </w:rPr>
      </w:pPr>
      <w:r w:rsidRPr="00CF211C">
        <w:rPr>
          <w:color w:val="0E101A"/>
        </w:rPr>
        <w:t>Institutional Affiliation</w:t>
      </w:r>
    </w:p>
    <w:p w:rsidR="006C7DB5" w:rsidRPr="00CF211C" w:rsidRDefault="00641D63" w:rsidP="00655BFD">
      <w:pPr>
        <w:pStyle w:val="NormalWeb"/>
        <w:tabs>
          <w:tab w:val="center" w:pos="4680"/>
          <w:tab w:val="left" w:pos="5550"/>
        </w:tabs>
        <w:spacing w:before="240" w:beforeAutospacing="0" w:after="0" w:afterAutospacing="0"/>
        <w:rPr>
          <w:color w:val="0E101A"/>
        </w:rPr>
      </w:pPr>
      <w:r>
        <w:rPr>
          <w:color w:val="0E101A"/>
        </w:rPr>
        <w:tab/>
      </w:r>
      <w:r w:rsidR="006C7DB5" w:rsidRPr="00CF211C">
        <w:rPr>
          <w:color w:val="0E101A"/>
        </w:rPr>
        <w:t>Due Date</w:t>
      </w:r>
      <w:r>
        <w:rPr>
          <w:color w:val="0E101A"/>
        </w:rPr>
        <w:tab/>
      </w:r>
    </w:p>
    <w:p w:rsidR="006C7DB5" w:rsidRPr="00CF211C" w:rsidRDefault="006C7DB5" w:rsidP="00655BFD">
      <w:pPr>
        <w:pStyle w:val="NormalWeb"/>
        <w:spacing w:before="240" w:beforeAutospacing="0" w:after="0" w:afterAutospacing="0"/>
        <w:jc w:val="center"/>
        <w:rPr>
          <w:color w:val="0E101A"/>
        </w:rPr>
      </w:pPr>
    </w:p>
    <w:p w:rsidR="006C7DB5" w:rsidRPr="00CF211C" w:rsidRDefault="006C7DB5" w:rsidP="00655BFD">
      <w:pPr>
        <w:pStyle w:val="NormalWeb"/>
        <w:spacing w:before="240" w:beforeAutospacing="0" w:after="0" w:afterAutospacing="0"/>
        <w:rPr>
          <w:color w:val="0E101A"/>
        </w:rPr>
      </w:pPr>
    </w:p>
    <w:p w:rsidR="00804674" w:rsidRDefault="00804674" w:rsidP="00655BFD">
      <w:pPr>
        <w:pStyle w:val="NormalWeb"/>
        <w:spacing w:before="240" w:beforeAutospacing="0" w:after="0" w:afterAutospacing="0"/>
        <w:rPr>
          <w:color w:val="0E101A"/>
        </w:rPr>
      </w:pPr>
    </w:p>
    <w:p w:rsidR="00494B31" w:rsidRDefault="00494B31" w:rsidP="00655BFD">
      <w:pPr>
        <w:pStyle w:val="NormalWeb"/>
        <w:spacing w:before="240" w:beforeAutospacing="0" w:after="0" w:afterAutospacing="0"/>
        <w:rPr>
          <w:rStyle w:val="Strong"/>
          <w:color w:val="0E101A"/>
        </w:rPr>
      </w:pPr>
    </w:p>
    <w:p w:rsidR="00CF211C" w:rsidRDefault="00CF211C" w:rsidP="00655BFD">
      <w:pPr>
        <w:pStyle w:val="NormalWeb"/>
        <w:spacing w:before="240" w:beforeAutospacing="0" w:after="0" w:afterAutospacing="0"/>
        <w:rPr>
          <w:rStyle w:val="Strong"/>
          <w:color w:val="0E101A"/>
        </w:rPr>
      </w:pPr>
    </w:p>
    <w:p w:rsidR="00CF211C" w:rsidRDefault="00CF211C" w:rsidP="00655BFD">
      <w:pPr>
        <w:pStyle w:val="NormalWeb"/>
        <w:spacing w:before="240" w:beforeAutospacing="0" w:after="0" w:afterAutospacing="0"/>
        <w:rPr>
          <w:rStyle w:val="Strong"/>
          <w:color w:val="0E101A"/>
        </w:rPr>
      </w:pPr>
    </w:p>
    <w:p w:rsidR="007F57B9" w:rsidRDefault="007F57B9" w:rsidP="00655BFD">
      <w:pPr>
        <w:pStyle w:val="NormalWeb"/>
        <w:spacing w:before="240" w:beforeAutospacing="0" w:after="0" w:afterAutospacing="0"/>
        <w:jc w:val="center"/>
        <w:rPr>
          <w:rStyle w:val="Strong"/>
          <w:color w:val="0E101A"/>
        </w:rPr>
      </w:pPr>
    </w:p>
    <w:p w:rsidR="007F57B9" w:rsidRDefault="007F57B9" w:rsidP="00655BFD">
      <w:pPr>
        <w:pStyle w:val="NormalWeb"/>
        <w:spacing w:before="240" w:beforeAutospacing="0" w:after="0" w:afterAutospacing="0"/>
        <w:jc w:val="center"/>
        <w:rPr>
          <w:rStyle w:val="Strong"/>
          <w:color w:val="0E101A"/>
        </w:rPr>
      </w:pPr>
    </w:p>
    <w:p w:rsidR="007F57B9" w:rsidRDefault="007F57B9" w:rsidP="00655BFD">
      <w:pPr>
        <w:pStyle w:val="NormalWeb"/>
        <w:spacing w:before="240" w:beforeAutospacing="0" w:after="0" w:afterAutospacing="0"/>
        <w:jc w:val="center"/>
        <w:rPr>
          <w:rStyle w:val="Strong"/>
          <w:color w:val="0E101A"/>
        </w:rPr>
      </w:pPr>
    </w:p>
    <w:p w:rsidR="007F57B9" w:rsidRDefault="007F57B9" w:rsidP="00655BFD">
      <w:pPr>
        <w:pStyle w:val="NormalWeb"/>
        <w:spacing w:before="240" w:beforeAutospacing="0" w:after="0" w:afterAutospacing="0"/>
        <w:jc w:val="center"/>
        <w:rPr>
          <w:rStyle w:val="Strong"/>
          <w:color w:val="0E101A"/>
        </w:rPr>
      </w:pPr>
    </w:p>
    <w:p w:rsidR="007F57B9" w:rsidRDefault="007F57B9" w:rsidP="00655BFD">
      <w:pPr>
        <w:pStyle w:val="NormalWeb"/>
        <w:spacing w:before="240" w:beforeAutospacing="0" w:after="0" w:afterAutospacing="0"/>
        <w:jc w:val="center"/>
        <w:rPr>
          <w:rStyle w:val="Strong"/>
          <w:color w:val="0E101A"/>
        </w:rPr>
      </w:pPr>
    </w:p>
    <w:p w:rsidR="007F57B9" w:rsidRDefault="007F57B9" w:rsidP="00655BFD">
      <w:pPr>
        <w:pStyle w:val="NormalWeb"/>
        <w:spacing w:before="240" w:beforeAutospacing="0" w:after="0" w:afterAutospacing="0"/>
        <w:jc w:val="center"/>
        <w:rPr>
          <w:rStyle w:val="Strong"/>
          <w:color w:val="0E101A"/>
        </w:rPr>
      </w:pPr>
    </w:p>
    <w:p w:rsidR="007F57B9" w:rsidRDefault="007F57B9" w:rsidP="00655BFD">
      <w:pPr>
        <w:pStyle w:val="NormalWeb"/>
        <w:spacing w:before="240" w:beforeAutospacing="0" w:after="0" w:afterAutospacing="0"/>
        <w:jc w:val="center"/>
        <w:rPr>
          <w:rStyle w:val="Strong"/>
          <w:color w:val="0E101A"/>
        </w:rPr>
      </w:pPr>
    </w:p>
    <w:p w:rsidR="007F57B9" w:rsidRDefault="007F57B9" w:rsidP="00655BFD">
      <w:pPr>
        <w:pStyle w:val="NormalWeb"/>
        <w:spacing w:before="240" w:beforeAutospacing="0" w:after="0" w:afterAutospacing="0"/>
        <w:jc w:val="center"/>
        <w:rPr>
          <w:rStyle w:val="Strong"/>
          <w:color w:val="0E101A"/>
        </w:rPr>
      </w:pPr>
    </w:p>
    <w:p w:rsidR="007F57B9" w:rsidRDefault="007F57B9" w:rsidP="00655BFD">
      <w:pPr>
        <w:pStyle w:val="NormalWeb"/>
        <w:spacing w:before="240" w:beforeAutospacing="0" w:after="0" w:afterAutospacing="0"/>
        <w:jc w:val="center"/>
        <w:rPr>
          <w:rStyle w:val="Strong"/>
          <w:color w:val="0E101A"/>
        </w:rPr>
      </w:pPr>
    </w:p>
    <w:p w:rsidR="007F57B9" w:rsidRDefault="007F57B9" w:rsidP="00655BFD">
      <w:pPr>
        <w:pStyle w:val="NormalWeb"/>
        <w:spacing w:before="240" w:beforeAutospacing="0" w:after="0" w:afterAutospacing="0"/>
        <w:jc w:val="center"/>
        <w:rPr>
          <w:rStyle w:val="Strong"/>
          <w:color w:val="0E101A"/>
        </w:rPr>
      </w:pPr>
    </w:p>
    <w:p w:rsidR="006C7DB5" w:rsidRPr="00CF211C" w:rsidRDefault="006C7DB5" w:rsidP="00655BFD">
      <w:pPr>
        <w:pStyle w:val="NormalWeb"/>
        <w:spacing w:before="240" w:beforeAutospacing="0" w:after="0" w:afterAutospacing="0"/>
        <w:jc w:val="center"/>
        <w:rPr>
          <w:color w:val="0E101A"/>
        </w:rPr>
      </w:pPr>
      <w:r w:rsidRPr="00CF211C">
        <w:rPr>
          <w:rStyle w:val="Strong"/>
          <w:color w:val="0E101A"/>
        </w:rPr>
        <w:lastRenderedPageBreak/>
        <w:t>Introduction</w:t>
      </w:r>
    </w:p>
    <w:p w:rsidR="006C7DB5" w:rsidRPr="00CF211C" w:rsidRDefault="006C7DB5" w:rsidP="00655BFD">
      <w:pPr>
        <w:pStyle w:val="NormalWeb"/>
        <w:spacing w:before="240" w:beforeAutospacing="0" w:after="0" w:afterAutospacing="0"/>
        <w:ind w:firstLine="720"/>
        <w:rPr>
          <w:color w:val="0E101A"/>
        </w:rPr>
      </w:pPr>
      <w:r w:rsidRPr="00CF211C">
        <w:rPr>
          <w:color w:val="0E101A"/>
        </w:rPr>
        <w:t>My previous experiences have contributed to my growth and personal quality from my education background to my working experiences; beginning with my studies in Minneapolis Community and Technical College and in Johns Hopkins University, the different honors, awards, and programs that I have been awarded, and work experience. These have helped me to acquire knowledge and skills that have shaped my personality and have led to my growth.</w:t>
      </w:r>
    </w:p>
    <w:p w:rsidR="006C7DB5" w:rsidRPr="00CF211C" w:rsidRDefault="006C7DB5" w:rsidP="00655BFD">
      <w:pPr>
        <w:pStyle w:val="NormalWeb"/>
        <w:spacing w:before="240" w:beforeAutospacing="0" w:after="0" w:afterAutospacing="0"/>
        <w:ind w:firstLine="720"/>
        <w:rPr>
          <w:color w:val="0E101A"/>
        </w:rPr>
      </w:pPr>
      <w:r w:rsidRPr="00CF211C">
        <w:rPr>
          <w:color w:val="0E101A"/>
        </w:rPr>
        <w:t>My education has equipped me with the necessary knowledge that is required in the job market. I have acquired skills such as good communication skills, research skills, leadership skills, and teamwork. My knowledge in government and these skills have helped to secure job opportunities in different sectors. Just like my education has helped me in the past to get employment, I believe that it will also help me in my preparation to spend a notable time overseas to study a critical foreign language and culture.</w:t>
      </w:r>
    </w:p>
    <w:p w:rsidR="006C7DB5" w:rsidRPr="00CF211C" w:rsidRDefault="006C7DB5" w:rsidP="00655BFD">
      <w:pPr>
        <w:pStyle w:val="NormalWeb"/>
        <w:spacing w:before="240" w:beforeAutospacing="0" w:after="0" w:afterAutospacing="0"/>
        <w:ind w:firstLine="720"/>
        <w:rPr>
          <w:color w:val="0E101A"/>
        </w:rPr>
      </w:pPr>
      <w:r w:rsidRPr="00CF211C">
        <w:rPr>
          <w:color w:val="0E101A"/>
        </w:rPr>
        <w:t xml:space="preserve">My working experience in different sectors including Minnesota Senate DFL Caucus, St. Paul MN, Governor’s office and the Women’s Foundation, St. Paul MN, Minnesota Center for Environmental Advocacy, St. Paul MN, Hutton </w:t>
      </w:r>
      <w:proofErr w:type="spellStart"/>
      <w:r w:rsidRPr="00CF211C">
        <w:rPr>
          <w:color w:val="0E101A"/>
        </w:rPr>
        <w:t>Kluz</w:t>
      </w:r>
      <w:proofErr w:type="spellEnd"/>
      <w:r w:rsidRPr="00CF211C">
        <w:rPr>
          <w:color w:val="0E101A"/>
        </w:rPr>
        <w:t xml:space="preserve"> Evans Law Firm, Minneapolis MN, and Women’s Winning, St. Paul MN has also equipped me with different skills such as multitasking, interdenominational networking, positive attitude, quick decision-making, problem solver, and a critical thinker. The multitasking skill will help me to continue with my study of the foreign language while I continue working. I will also be required to blend in overseas and with the foreign language; therefore, the interdenominational networking skill will help me to assimilate easily. The positive attitude skill will help me to take my study positively and to relate well with other students from different parts. Quick decision-making, critical </w:t>
      </w:r>
      <w:proofErr w:type="gramStart"/>
      <w:r w:rsidRPr="00CF211C">
        <w:rPr>
          <w:color w:val="0E101A"/>
        </w:rPr>
        <w:t>thinking,</w:t>
      </w:r>
      <w:proofErr w:type="gramEnd"/>
      <w:r w:rsidRPr="00CF211C">
        <w:rPr>
          <w:color w:val="0E101A"/>
        </w:rPr>
        <w:t xml:space="preserve"> and problem-solving skills will assist me to have a smooth time in my stay overseas for I will be able to solve any upcoming issues.</w:t>
      </w:r>
    </w:p>
    <w:p w:rsidR="006C7DB5" w:rsidRPr="00CF211C" w:rsidRDefault="006C7DB5" w:rsidP="00655BFD">
      <w:pPr>
        <w:pStyle w:val="NormalWeb"/>
        <w:spacing w:before="240" w:beforeAutospacing="0" w:after="0" w:afterAutospacing="0"/>
        <w:ind w:firstLine="720"/>
        <w:rPr>
          <w:color w:val="0E101A"/>
        </w:rPr>
      </w:pPr>
      <w:r w:rsidRPr="00CF211C">
        <w:rPr>
          <w:color w:val="0E101A"/>
        </w:rPr>
        <w:t>My language is Arabic and I am fluent in speaking this language. This will be advantageous to me because the country where I will be doing my study, Jordan, is an Arabic-speaking country. This will ease my communication in both my preparations and my stay in the country. This factor may also increase my chances of being accepted and being offered the opportunity to enroll in the college. This fluency in the Arabic language will help solve the issue of a language barrier between myself and my colleagues.</w:t>
      </w:r>
    </w:p>
    <w:p w:rsidR="006C7DB5" w:rsidRPr="00CF211C" w:rsidRDefault="006C7DB5" w:rsidP="00655BFD">
      <w:pPr>
        <w:pStyle w:val="NormalWeb"/>
        <w:spacing w:before="240" w:beforeAutospacing="0" w:after="0" w:afterAutospacing="0"/>
        <w:ind w:firstLine="720"/>
        <w:rPr>
          <w:color w:val="0E101A"/>
        </w:rPr>
      </w:pPr>
      <w:r w:rsidRPr="00CF211C">
        <w:rPr>
          <w:color w:val="0E101A"/>
        </w:rPr>
        <w:t>Studying different cultures is not only critical but also fosters tolerable coexistence since the world is becoming a multicultural environment. Learning different cultures may help in understanding the world better because one is exposed to different histories, geography, and religion. Studying various cultures is also important for it helps in overcoming and preventing ethnic and racial division that may lead to violence and insecurities. It is also important to study different cultures because it may help in minimizing stereotypes about other people which may lead to misunderstandings and other problems. Learning other cultures improves communication especially in some of the countries that do not understand English. Studying a different culture is also fun whereby one learns of new experiences and makes new friends. This exposure in overseas learning a different foreign language and culture will add to my growth, both socially and career-wise, whereby I may get the opportunity to work in that particular country other than being restricted in my original background due to language barriers (Hall et al. 2017).</w:t>
      </w:r>
    </w:p>
    <w:p w:rsidR="006C7DB5" w:rsidRPr="00CF211C" w:rsidRDefault="006C7DB5" w:rsidP="00655BFD">
      <w:pPr>
        <w:pStyle w:val="NormalWeb"/>
        <w:spacing w:before="240" w:beforeAutospacing="0" w:after="0" w:afterAutospacing="0"/>
        <w:ind w:firstLine="720"/>
        <w:rPr>
          <w:color w:val="0E101A"/>
        </w:rPr>
      </w:pPr>
      <w:r w:rsidRPr="00CF211C">
        <w:rPr>
          <w:color w:val="0E101A"/>
        </w:rPr>
        <w:lastRenderedPageBreak/>
        <w:t>The country where I will study the foreign language, Jordan, and the language that I plan to study will help me in achieving my career goals. This is because I plan to work in the department of state, as a diplomat and also undertake the FSO exam and work to become a Foreign Service officer between the United States and the Middle East. I am interested in working for the government because of my previous experience in working in different departments in the government. The FSO exam will be an advantage because it will help me be well qualified to work as a Foreign Service Officer. Staying in Amman while undertaking my study will be an advantage because it will be a strategic place where I intend to work. The good and long relationship between Jordan and the United States will also favor my career goals. The assistance provided by the US to the Middle East on their national security is also a guarantee of a safe country to work from (Terrill, 2012). Studying a different language will help me in becoming a real diplomat. Having qualified to work as a Foreign Service Officer and studying a different language is a guarantee of getting employed in many parts of the US even if I don’t work in the Middle East. </w:t>
      </w:r>
    </w:p>
    <w:p w:rsidR="006C7DB5" w:rsidRPr="00CF211C" w:rsidRDefault="006C7DB5" w:rsidP="00655BFD">
      <w:pPr>
        <w:pStyle w:val="NormalWeb"/>
        <w:spacing w:before="240" w:beforeAutospacing="0" w:after="0" w:afterAutospacing="0"/>
        <w:ind w:firstLine="720"/>
        <w:rPr>
          <w:color w:val="0E101A"/>
        </w:rPr>
      </w:pPr>
      <w:r w:rsidRPr="00CF211C">
        <w:rPr>
          <w:color w:val="0E101A"/>
        </w:rPr>
        <w:t>A Foreign Service Officer career requires an individual who is motivated, of sound judgment and has leadership qualities of being composed even during stressful times or other terrible situations</w:t>
      </w:r>
      <w:r w:rsidR="00C24F3F" w:rsidRPr="00CF211C">
        <w:rPr>
          <w:color w:val="222222"/>
          <w:shd w:val="clear" w:color="auto" w:fill="FFFFFF"/>
        </w:rPr>
        <w:t xml:space="preserve"> (Kopp</w:t>
      </w:r>
      <w:r w:rsidR="00C24F3F" w:rsidRPr="00CF211C">
        <w:rPr>
          <w:color w:val="222222"/>
          <w:shd w:val="clear" w:color="auto" w:fill="FFFFFF"/>
        </w:rPr>
        <w:t xml:space="preserve"> &amp; Naland</w:t>
      </w:r>
      <w:r w:rsidR="00C24F3F" w:rsidRPr="00CF211C">
        <w:rPr>
          <w:color w:val="222222"/>
          <w:shd w:val="clear" w:color="auto" w:fill="FFFFFF"/>
        </w:rPr>
        <w:t>, 2021)</w:t>
      </w:r>
      <w:r w:rsidRPr="00CF211C">
        <w:rPr>
          <w:color w:val="0E101A"/>
        </w:rPr>
        <w:t>. My career track for a Foreign Service officer will be Public Diplomacy Officer. Under this position, I will be required to engage, influence, and inform opinion leaders, government officials, and non-governmental groups to encourage bilateral understanding and support the policy goals of the US. A Public Diplomacy Officer has different levels including entry-level, mid-level, and senior-level. At the entry-level, one performs light and simple duties which become heavier and more complicated as one moves from mid-level to senior-level</w:t>
      </w:r>
      <w:r w:rsidR="004D5859" w:rsidRPr="00CF211C">
        <w:rPr>
          <w:color w:val="222222"/>
          <w:shd w:val="clear" w:color="auto" w:fill="FFFFFF"/>
        </w:rPr>
        <w:t xml:space="preserve"> (</w:t>
      </w:r>
      <w:r w:rsidR="004D5859" w:rsidRPr="00CF211C">
        <w:rPr>
          <w:color w:val="222222"/>
          <w:shd w:val="clear" w:color="auto" w:fill="FFFFFF"/>
        </w:rPr>
        <w:t>Gregory</w:t>
      </w:r>
      <w:r w:rsidR="004D5859" w:rsidRPr="00CF211C">
        <w:rPr>
          <w:color w:val="222222"/>
          <w:shd w:val="clear" w:color="auto" w:fill="FFFFFF"/>
        </w:rPr>
        <w:t>, 2014)</w:t>
      </w:r>
      <w:r w:rsidRPr="00CF211C">
        <w:rPr>
          <w:color w:val="0E101A"/>
        </w:rPr>
        <w:t>. I prepare to get to the senior level through hard work and advancing my skills and knowledge. </w:t>
      </w:r>
    </w:p>
    <w:p w:rsidR="006C7DB5" w:rsidRPr="00CF211C" w:rsidRDefault="006C7DB5" w:rsidP="00655BFD">
      <w:pPr>
        <w:pStyle w:val="NormalWeb"/>
        <w:spacing w:before="240" w:beforeAutospacing="0" w:after="0" w:afterAutospacing="0"/>
        <w:ind w:firstLine="720"/>
        <w:rPr>
          <w:color w:val="0E101A"/>
        </w:rPr>
      </w:pPr>
      <w:r w:rsidRPr="00CF211C">
        <w:rPr>
          <w:color w:val="0E101A"/>
        </w:rPr>
        <w:t>My short-term plan is to seek fellowship opportunities with the federal government in Amman. One of such professional opportunities is Pickering Wrangle and Pain Fellowship. I believe I will get such fellowship opportunities because of my knowledge in government for I am currently undertaking my master's in government from Johns Hopkins University. I also have work experience in the government office and also in the senate which will give me better chance at these opportunities. The fact that I will study a foreign language will also be an added advantage to getting these fellowship opportunities. This will be the right step to becoming a Foreign Services Officer. I am interested to work in the federal government because I believe my skills can assist in solving the problems in the federal government. Working in the federal government will also help me grow my skills, financially, and professionally. I will therefore use my skills and knowledge to help the federal government in solving any issues of concern. </w:t>
      </w:r>
    </w:p>
    <w:p w:rsidR="006C7DB5" w:rsidRPr="00CF211C" w:rsidRDefault="006C7DB5" w:rsidP="00655BFD">
      <w:pPr>
        <w:pStyle w:val="NormalWeb"/>
        <w:spacing w:before="240" w:beforeAutospacing="0" w:after="0" w:afterAutospacing="0"/>
        <w:ind w:firstLine="720"/>
        <w:rPr>
          <w:color w:val="0E101A"/>
        </w:rPr>
      </w:pPr>
      <w:r w:rsidRPr="00CF211C">
        <w:rPr>
          <w:color w:val="0E101A"/>
        </w:rPr>
        <w:t xml:space="preserve">My medium-term plan is to acquire knowledge and skills. In studying a foreign language, I will be gaining new knowledge and skills that are necessary for becoming a Foreign Service Officer. I also intend to study for my Foreign Service Officer (FSO) exam while I continue staying politically attached with the Federal Government through any arising opportunities. Studying for my FSO exam will ensure that I am adequately prepared and that I will successfully graduate and achieve my career goal of becoming a Foreign Service officer. Staying in an Arabic-speaking country will help in making the Arabic language stay well alive and will ensure my consistency in learning the language and enhancing my reading and writing of the Arabic </w:t>
      </w:r>
      <w:r w:rsidRPr="00CF211C">
        <w:rPr>
          <w:color w:val="0E101A"/>
        </w:rPr>
        <w:lastRenderedPageBreak/>
        <w:t>language. This will help me in becoming a better diplomat and a Foreign Service officer in the US and the Middle East where I intend to work.</w:t>
      </w:r>
    </w:p>
    <w:p w:rsidR="006C7DB5" w:rsidRPr="00CF211C" w:rsidRDefault="006C7DB5" w:rsidP="00655BFD">
      <w:pPr>
        <w:pStyle w:val="NormalWeb"/>
        <w:spacing w:before="240" w:beforeAutospacing="0" w:after="0" w:afterAutospacing="0"/>
        <w:ind w:firstLine="720"/>
        <w:rPr>
          <w:color w:val="0E101A"/>
        </w:rPr>
      </w:pPr>
      <w:r w:rsidRPr="00CF211C">
        <w:rPr>
          <w:color w:val="0E101A"/>
        </w:rPr>
        <w:t>Being fluent in Arabic and doing my FSO exam will help me achieve my career goal of working in the federal government as a Public Diplomacy Officer. Working in the government guarantees job security and may lead to quick growth. It is also important to work in the government to secure the lives of the people and to make a difference by ensuring that public services are done in the right way to make positive impacts on individuals and communities. </w:t>
      </w:r>
    </w:p>
    <w:p w:rsidR="006C7DB5" w:rsidRPr="00CF211C" w:rsidRDefault="006C7DB5" w:rsidP="00655BFD">
      <w:pPr>
        <w:pStyle w:val="NormalWeb"/>
        <w:spacing w:before="240" w:beforeAutospacing="0" w:after="0" w:afterAutospacing="0"/>
        <w:jc w:val="center"/>
        <w:rPr>
          <w:color w:val="0E101A"/>
        </w:rPr>
      </w:pPr>
      <w:r w:rsidRPr="00CF211C">
        <w:rPr>
          <w:rStyle w:val="Strong"/>
          <w:color w:val="0E101A"/>
        </w:rPr>
        <w:t>Conclusion</w:t>
      </w:r>
    </w:p>
    <w:p w:rsidR="006C7DB5" w:rsidRPr="00CF211C" w:rsidRDefault="006C7DB5" w:rsidP="00655BFD">
      <w:pPr>
        <w:pStyle w:val="NormalWeb"/>
        <w:spacing w:before="240" w:beforeAutospacing="0" w:after="0" w:afterAutospacing="0"/>
        <w:ind w:firstLine="720"/>
        <w:rPr>
          <w:color w:val="0E101A"/>
        </w:rPr>
      </w:pPr>
      <w:r w:rsidRPr="00CF211C">
        <w:rPr>
          <w:color w:val="0E101A"/>
        </w:rPr>
        <w:t>My previous studies and work experience have equipped me with knowledge and skills that have motivated me to have the desire to spend more time overseas studying a critical foreign language and culture to better my career. My fluency in the Arabic language will help me to thrive in Amman and become a diplomat. My long-term plan is to become a Foreign Service officer working between the Middle East and the US. The good relationship between the US and Amman as well as my studying of a foreign language will help me in achieving my career goals.</w:t>
      </w:r>
    </w:p>
    <w:p w:rsidR="006C7DB5" w:rsidRPr="00CF211C" w:rsidRDefault="006C7DB5" w:rsidP="00655BFD">
      <w:pPr>
        <w:pStyle w:val="NormalWeb"/>
        <w:spacing w:before="240" w:beforeAutospacing="0" w:after="0" w:afterAutospacing="0"/>
        <w:rPr>
          <w:color w:val="0E101A"/>
        </w:rPr>
      </w:pPr>
    </w:p>
    <w:p w:rsidR="006C7DB5" w:rsidRPr="00CF211C" w:rsidRDefault="006C7DB5" w:rsidP="00655BFD">
      <w:pPr>
        <w:pStyle w:val="NormalWeb"/>
        <w:spacing w:before="240" w:beforeAutospacing="0" w:after="0" w:afterAutospacing="0"/>
        <w:rPr>
          <w:color w:val="0E101A"/>
        </w:rPr>
      </w:pPr>
    </w:p>
    <w:p w:rsidR="006C7DB5" w:rsidRPr="00CF211C" w:rsidRDefault="006C7DB5" w:rsidP="00655BFD">
      <w:pPr>
        <w:pStyle w:val="NormalWeb"/>
        <w:spacing w:before="240" w:beforeAutospacing="0" w:after="0" w:afterAutospacing="0"/>
        <w:rPr>
          <w:color w:val="0E101A"/>
        </w:rPr>
      </w:pPr>
    </w:p>
    <w:p w:rsidR="006C7DB5" w:rsidRPr="00CF211C" w:rsidRDefault="006C7DB5" w:rsidP="00655BFD">
      <w:pPr>
        <w:pStyle w:val="NormalWeb"/>
        <w:spacing w:before="240" w:beforeAutospacing="0" w:after="0" w:afterAutospacing="0"/>
        <w:rPr>
          <w:color w:val="0E101A"/>
        </w:rPr>
      </w:pPr>
    </w:p>
    <w:p w:rsidR="006C7DB5" w:rsidRPr="00CF211C" w:rsidRDefault="006C7DB5" w:rsidP="00655BFD">
      <w:pPr>
        <w:pStyle w:val="NormalWeb"/>
        <w:spacing w:before="240" w:beforeAutospacing="0" w:after="0" w:afterAutospacing="0"/>
        <w:rPr>
          <w:color w:val="0E101A"/>
        </w:rPr>
      </w:pPr>
    </w:p>
    <w:p w:rsidR="004B1346" w:rsidRDefault="004B1346" w:rsidP="00655BFD">
      <w:pPr>
        <w:pStyle w:val="NormalWeb"/>
        <w:spacing w:before="240" w:beforeAutospacing="0" w:after="0" w:afterAutospacing="0"/>
        <w:rPr>
          <w:rStyle w:val="Strong"/>
          <w:color w:val="0E101A"/>
        </w:rPr>
      </w:pPr>
    </w:p>
    <w:p w:rsidR="004B1346" w:rsidRDefault="004B1346" w:rsidP="00655BFD">
      <w:pPr>
        <w:pStyle w:val="NormalWeb"/>
        <w:spacing w:before="240" w:beforeAutospacing="0" w:after="0" w:afterAutospacing="0"/>
        <w:rPr>
          <w:rStyle w:val="Strong"/>
          <w:color w:val="0E101A"/>
        </w:rPr>
      </w:pPr>
    </w:p>
    <w:p w:rsidR="004B1346" w:rsidRDefault="004B1346" w:rsidP="00655BFD">
      <w:pPr>
        <w:pStyle w:val="NormalWeb"/>
        <w:spacing w:before="240" w:beforeAutospacing="0" w:after="0" w:afterAutospacing="0"/>
        <w:rPr>
          <w:rStyle w:val="Strong"/>
          <w:color w:val="0E101A"/>
        </w:rPr>
      </w:pPr>
    </w:p>
    <w:p w:rsidR="004B1346" w:rsidRDefault="004B1346" w:rsidP="00655BFD">
      <w:pPr>
        <w:pStyle w:val="NormalWeb"/>
        <w:spacing w:before="240" w:beforeAutospacing="0" w:after="0" w:afterAutospacing="0"/>
        <w:rPr>
          <w:rStyle w:val="Strong"/>
          <w:color w:val="0E101A"/>
        </w:rPr>
      </w:pPr>
    </w:p>
    <w:p w:rsidR="004B1346" w:rsidRDefault="004B1346" w:rsidP="00655BFD">
      <w:pPr>
        <w:pStyle w:val="NormalWeb"/>
        <w:spacing w:before="240" w:beforeAutospacing="0" w:after="0" w:afterAutospacing="0"/>
        <w:rPr>
          <w:rStyle w:val="Strong"/>
          <w:color w:val="0E101A"/>
        </w:rPr>
      </w:pPr>
    </w:p>
    <w:p w:rsidR="004B1346" w:rsidRDefault="004B1346" w:rsidP="00655BFD">
      <w:pPr>
        <w:pStyle w:val="NormalWeb"/>
        <w:spacing w:before="240" w:beforeAutospacing="0" w:after="0" w:afterAutospacing="0"/>
        <w:rPr>
          <w:rStyle w:val="Strong"/>
          <w:color w:val="0E101A"/>
        </w:rPr>
      </w:pPr>
    </w:p>
    <w:p w:rsidR="004B1346" w:rsidRDefault="004B1346" w:rsidP="00655BFD">
      <w:pPr>
        <w:pStyle w:val="NormalWeb"/>
        <w:spacing w:before="240" w:beforeAutospacing="0" w:after="0" w:afterAutospacing="0"/>
        <w:rPr>
          <w:rStyle w:val="Strong"/>
          <w:color w:val="0E101A"/>
        </w:rPr>
      </w:pPr>
    </w:p>
    <w:p w:rsidR="004B1346" w:rsidRDefault="004B1346" w:rsidP="00655BFD">
      <w:pPr>
        <w:pStyle w:val="NormalWeb"/>
        <w:spacing w:before="240" w:beforeAutospacing="0" w:after="0" w:afterAutospacing="0"/>
        <w:rPr>
          <w:rStyle w:val="Strong"/>
          <w:color w:val="0E101A"/>
        </w:rPr>
      </w:pPr>
    </w:p>
    <w:p w:rsidR="00A65036" w:rsidRDefault="00A65036" w:rsidP="00655BFD">
      <w:pPr>
        <w:pStyle w:val="NormalWeb"/>
        <w:spacing w:before="240" w:beforeAutospacing="0" w:after="0" w:afterAutospacing="0"/>
        <w:rPr>
          <w:rStyle w:val="Strong"/>
          <w:color w:val="0E101A"/>
        </w:rPr>
      </w:pPr>
      <w:bookmarkStart w:id="0" w:name="_GoBack"/>
      <w:bookmarkEnd w:id="0"/>
    </w:p>
    <w:p w:rsidR="004B1346" w:rsidRDefault="004B1346" w:rsidP="00655BFD">
      <w:pPr>
        <w:pStyle w:val="NormalWeb"/>
        <w:spacing w:before="240" w:beforeAutospacing="0" w:after="0" w:afterAutospacing="0"/>
        <w:rPr>
          <w:rStyle w:val="Strong"/>
          <w:color w:val="0E101A"/>
        </w:rPr>
      </w:pPr>
    </w:p>
    <w:p w:rsidR="004B1346" w:rsidRDefault="004B1346" w:rsidP="00655BFD">
      <w:pPr>
        <w:pStyle w:val="NormalWeb"/>
        <w:spacing w:before="240" w:beforeAutospacing="0" w:after="0" w:afterAutospacing="0"/>
        <w:rPr>
          <w:rStyle w:val="Strong"/>
          <w:color w:val="0E101A"/>
        </w:rPr>
      </w:pPr>
    </w:p>
    <w:p w:rsidR="006C7DB5" w:rsidRPr="00CF211C" w:rsidRDefault="006C7DB5" w:rsidP="00655BFD">
      <w:pPr>
        <w:pStyle w:val="NormalWeb"/>
        <w:spacing w:before="240" w:beforeAutospacing="0" w:after="0" w:afterAutospacing="0"/>
        <w:jc w:val="center"/>
        <w:rPr>
          <w:color w:val="0E101A"/>
        </w:rPr>
      </w:pPr>
      <w:r w:rsidRPr="00CF211C">
        <w:rPr>
          <w:rStyle w:val="Strong"/>
          <w:color w:val="0E101A"/>
        </w:rPr>
        <w:lastRenderedPageBreak/>
        <w:t>References</w:t>
      </w:r>
    </w:p>
    <w:p w:rsidR="006C7DB5" w:rsidRPr="00CF211C" w:rsidRDefault="006C7DB5" w:rsidP="00655BFD">
      <w:pPr>
        <w:pStyle w:val="NormalWeb"/>
        <w:spacing w:before="240" w:beforeAutospacing="0" w:after="0" w:afterAutospacing="0"/>
        <w:ind w:left="720" w:hanging="720"/>
        <w:rPr>
          <w:color w:val="0E101A"/>
        </w:rPr>
      </w:pPr>
      <w:r w:rsidRPr="00CF211C">
        <w:rPr>
          <w:color w:val="0E101A"/>
        </w:rPr>
        <w:t>Terrill, W. A. (2008). </w:t>
      </w:r>
      <w:proofErr w:type="gramStart"/>
      <w:r w:rsidRPr="00CF211C">
        <w:rPr>
          <w:rStyle w:val="Emphasis"/>
          <w:color w:val="0E101A"/>
        </w:rPr>
        <w:t>Jordanian national security and the future of Middle East stability</w:t>
      </w:r>
      <w:r w:rsidRPr="00CF211C">
        <w:rPr>
          <w:color w:val="0E101A"/>
        </w:rPr>
        <w:t>.</w:t>
      </w:r>
      <w:proofErr w:type="gramEnd"/>
      <w:r w:rsidRPr="00CF211C">
        <w:rPr>
          <w:color w:val="0E101A"/>
        </w:rPr>
        <w:t xml:space="preserve"> ARMY WAR COLL STRATEGIC STUDIES INST CARLISLE BARRACKS PA.</w:t>
      </w:r>
    </w:p>
    <w:p w:rsidR="006C7DB5" w:rsidRPr="00CF211C" w:rsidRDefault="006C7DB5" w:rsidP="00655BFD">
      <w:pPr>
        <w:pStyle w:val="NormalWeb"/>
        <w:spacing w:before="240" w:beforeAutospacing="0" w:after="0" w:afterAutospacing="0"/>
        <w:ind w:left="720" w:hanging="720"/>
        <w:rPr>
          <w:color w:val="0E101A"/>
        </w:rPr>
      </w:pPr>
      <w:proofErr w:type="gramStart"/>
      <w:r w:rsidRPr="00CF211C">
        <w:rPr>
          <w:color w:val="0E101A"/>
        </w:rPr>
        <w:t xml:space="preserve">Hall, B. J., Covarrubias, P. O., &amp; </w:t>
      </w:r>
      <w:proofErr w:type="spellStart"/>
      <w:r w:rsidRPr="00CF211C">
        <w:rPr>
          <w:color w:val="0E101A"/>
        </w:rPr>
        <w:t>Kirschbaum</w:t>
      </w:r>
      <w:proofErr w:type="spellEnd"/>
      <w:r w:rsidRPr="00CF211C">
        <w:rPr>
          <w:color w:val="0E101A"/>
        </w:rPr>
        <w:t>, K. A. (2017).</w:t>
      </w:r>
      <w:proofErr w:type="gramEnd"/>
      <w:r w:rsidRPr="00CF211C">
        <w:rPr>
          <w:color w:val="0E101A"/>
        </w:rPr>
        <w:t> </w:t>
      </w:r>
      <w:r w:rsidRPr="00CF211C">
        <w:rPr>
          <w:rStyle w:val="Emphasis"/>
          <w:color w:val="0E101A"/>
        </w:rPr>
        <w:t>Among cultures: The challenge of communication</w:t>
      </w:r>
      <w:r w:rsidRPr="00CF211C">
        <w:rPr>
          <w:color w:val="0E101A"/>
        </w:rPr>
        <w:t xml:space="preserve">. </w:t>
      </w:r>
      <w:proofErr w:type="spellStart"/>
      <w:proofErr w:type="gramStart"/>
      <w:r w:rsidRPr="00CF211C">
        <w:rPr>
          <w:color w:val="0E101A"/>
        </w:rPr>
        <w:t>Routledge</w:t>
      </w:r>
      <w:proofErr w:type="spellEnd"/>
      <w:r w:rsidRPr="00CF211C">
        <w:rPr>
          <w:color w:val="0E101A"/>
        </w:rPr>
        <w:t>.</w:t>
      </w:r>
      <w:proofErr w:type="gramEnd"/>
    </w:p>
    <w:p w:rsidR="000E6793" w:rsidRPr="00CF211C" w:rsidRDefault="000E6793" w:rsidP="00655BFD">
      <w:pPr>
        <w:pStyle w:val="NormalWeb"/>
        <w:spacing w:before="240" w:beforeAutospacing="0" w:after="0" w:afterAutospacing="0"/>
        <w:ind w:left="720" w:hanging="720"/>
        <w:rPr>
          <w:color w:val="222222"/>
          <w:shd w:val="clear" w:color="auto" w:fill="FFFFFF"/>
        </w:rPr>
      </w:pPr>
      <w:proofErr w:type="gramStart"/>
      <w:r w:rsidRPr="00CF211C">
        <w:rPr>
          <w:color w:val="222222"/>
          <w:shd w:val="clear" w:color="auto" w:fill="FFFFFF"/>
        </w:rPr>
        <w:t>Kopp, H. W., &amp; Naland, J. K. (2021).</w:t>
      </w:r>
      <w:proofErr w:type="gramEnd"/>
      <w:r w:rsidRPr="00CF211C">
        <w:rPr>
          <w:color w:val="222222"/>
          <w:shd w:val="clear" w:color="auto" w:fill="FFFFFF"/>
        </w:rPr>
        <w:t> </w:t>
      </w:r>
      <w:r w:rsidRPr="00CF211C">
        <w:rPr>
          <w:i/>
          <w:iCs/>
          <w:color w:val="222222"/>
          <w:shd w:val="clear" w:color="auto" w:fill="FFFFFF"/>
        </w:rPr>
        <w:t>Career diplomacy: Life and work in the US Foreign Service</w:t>
      </w:r>
      <w:r w:rsidRPr="00CF211C">
        <w:rPr>
          <w:color w:val="222222"/>
          <w:shd w:val="clear" w:color="auto" w:fill="FFFFFF"/>
        </w:rPr>
        <w:t xml:space="preserve">. </w:t>
      </w:r>
      <w:proofErr w:type="gramStart"/>
      <w:r w:rsidRPr="00CF211C">
        <w:rPr>
          <w:color w:val="222222"/>
          <w:shd w:val="clear" w:color="auto" w:fill="FFFFFF"/>
        </w:rPr>
        <w:t>Georgetown University Press.</w:t>
      </w:r>
      <w:proofErr w:type="gramEnd"/>
    </w:p>
    <w:p w:rsidR="000E6793" w:rsidRPr="00CF211C" w:rsidRDefault="007328EF" w:rsidP="00655BFD">
      <w:pPr>
        <w:pStyle w:val="NormalWeb"/>
        <w:spacing w:before="240" w:beforeAutospacing="0" w:after="0" w:afterAutospacing="0"/>
        <w:ind w:left="720" w:hanging="720"/>
        <w:rPr>
          <w:color w:val="0E101A"/>
        </w:rPr>
      </w:pPr>
      <w:r w:rsidRPr="00CF211C">
        <w:rPr>
          <w:color w:val="222222"/>
          <w:shd w:val="clear" w:color="auto" w:fill="FFFFFF"/>
        </w:rPr>
        <w:t>Gregory, B. (2014). The Paradox of US Public Diplomacy: Its Rise and “Demise”. </w:t>
      </w:r>
      <w:r w:rsidRPr="00CF211C">
        <w:rPr>
          <w:i/>
          <w:iCs/>
          <w:color w:val="222222"/>
          <w:shd w:val="clear" w:color="auto" w:fill="FFFFFF"/>
        </w:rPr>
        <w:t>Institute for Public Diplomacy and Global Communication</w:t>
      </w:r>
      <w:r w:rsidRPr="00CF211C">
        <w:rPr>
          <w:color w:val="222222"/>
          <w:shd w:val="clear" w:color="auto" w:fill="FFFFFF"/>
        </w:rPr>
        <w:t>.</w:t>
      </w:r>
    </w:p>
    <w:p w:rsidR="00904419" w:rsidRPr="00CF211C" w:rsidRDefault="00904419" w:rsidP="00655BFD">
      <w:pPr>
        <w:spacing w:before="240" w:line="240" w:lineRule="auto"/>
        <w:rPr>
          <w:rFonts w:ascii="Times New Roman" w:hAnsi="Times New Roman" w:cs="Times New Roman"/>
          <w:sz w:val="24"/>
          <w:szCs w:val="24"/>
        </w:rPr>
      </w:pPr>
    </w:p>
    <w:sectPr w:rsidR="00904419" w:rsidRPr="00CF211C" w:rsidSect="009C55C0">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3C0E" w:rsidRDefault="00C83C0E" w:rsidP="009C55C0">
      <w:pPr>
        <w:spacing w:after="0" w:line="240" w:lineRule="auto"/>
      </w:pPr>
      <w:r>
        <w:separator/>
      </w:r>
    </w:p>
  </w:endnote>
  <w:endnote w:type="continuationSeparator" w:id="0">
    <w:p w:rsidR="00C83C0E" w:rsidRDefault="00C83C0E" w:rsidP="009C5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3C0E" w:rsidRDefault="00C83C0E" w:rsidP="009C55C0">
      <w:pPr>
        <w:spacing w:after="0" w:line="240" w:lineRule="auto"/>
      </w:pPr>
      <w:r>
        <w:separator/>
      </w:r>
    </w:p>
  </w:footnote>
  <w:footnote w:type="continuationSeparator" w:id="0">
    <w:p w:rsidR="00C83C0E" w:rsidRDefault="00C83C0E" w:rsidP="009C55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78190969"/>
      <w:docPartObj>
        <w:docPartGallery w:val="Page Numbers (Top of Page)"/>
        <w:docPartUnique/>
      </w:docPartObj>
    </w:sdtPr>
    <w:sdtEndPr>
      <w:rPr>
        <w:noProof/>
      </w:rPr>
    </w:sdtEndPr>
    <w:sdtContent>
      <w:p w:rsidR="009C55C0" w:rsidRPr="002F201E" w:rsidRDefault="009C55C0" w:rsidP="007D7F14">
        <w:pPr>
          <w:pStyle w:val="Header"/>
          <w:ind w:firstLine="0"/>
          <w:rPr>
            <w:rFonts w:ascii="Times New Roman" w:hAnsi="Times New Roman" w:cs="Times New Roman"/>
            <w:sz w:val="24"/>
            <w:szCs w:val="24"/>
          </w:rPr>
        </w:pPr>
        <w:r w:rsidRPr="002F201E">
          <w:rPr>
            <w:rFonts w:ascii="Times New Roman" w:hAnsi="Times New Roman" w:cs="Times New Roman"/>
            <w:sz w:val="24"/>
            <w:szCs w:val="24"/>
          </w:rPr>
          <w:t xml:space="preserve">Essay 2 </w:t>
        </w:r>
        <w:r w:rsidR="007D7F14" w:rsidRPr="002F201E">
          <w:rPr>
            <w:rFonts w:ascii="Times New Roman" w:hAnsi="Times New Roman" w:cs="Times New Roman"/>
            <w:sz w:val="24"/>
            <w:szCs w:val="24"/>
          </w:rPr>
          <w:t xml:space="preserve">                                                                                                                                          </w:t>
        </w:r>
        <w:r w:rsidR="002F201E">
          <w:rPr>
            <w:rFonts w:ascii="Times New Roman" w:hAnsi="Times New Roman" w:cs="Times New Roman"/>
            <w:sz w:val="24"/>
            <w:szCs w:val="24"/>
          </w:rPr>
          <w:t xml:space="preserve">  </w:t>
        </w:r>
        <w:r w:rsidRPr="002F201E">
          <w:rPr>
            <w:rFonts w:ascii="Times New Roman" w:hAnsi="Times New Roman" w:cs="Times New Roman"/>
            <w:sz w:val="24"/>
            <w:szCs w:val="24"/>
          </w:rPr>
          <w:fldChar w:fldCharType="begin"/>
        </w:r>
        <w:r w:rsidRPr="002F201E">
          <w:rPr>
            <w:rFonts w:ascii="Times New Roman" w:hAnsi="Times New Roman" w:cs="Times New Roman"/>
            <w:sz w:val="24"/>
            <w:szCs w:val="24"/>
          </w:rPr>
          <w:instrText xml:space="preserve"> PAGE   \* MERGEFORMAT </w:instrText>
        </w:r>
        <w:r w:rsidRPr="002F201E">
          <w:rPr>
            <w:rFonts w:ascii="Times New Roman" w:hAnsi="Times New Roman" w:cs="Times New Roman"/>
            <w:sz w:val="24"/>
            <w:szCs w:val="24"/>
          </w:rPr>
          <w:fldChar w:fldCharType="separate"/>
        </w:r>
        <w:r w:rsidR="00A65036">
          <w:rPr>
            <w:rFonts w:ascii="Times New Roman" w:hAnsi="Times New Roman" w:cs="Times New Roman"/>
            <w:noProof/>
            <w:sz w:val="24"/>
            <w:szCs w:val="24"/>
          </w:rPr>
          <w:t>5</w:t>
        </w:r>
        <w:r w:rsidRPr="002F201E">
          <w:rPr>
            <w:rFonts w:ascii="Times New Roman" w:hAnsi="Times New Roman" w:cs="Times New Roman"/>
            <w:noProof/>
            <w:sz w:val="24"/>
            <w:szCs w:val="24"/>
          </w:rPr>
          <w:fldChar w:fldCharType="end"/>
        </w:r>
      </w:p>
    </w:sdtContent>
  </w:sdt>
  <w:p w:rsidR="009C55C0" w:rsidRPr="002F201E" w:rsidRDefault="009C55C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5440247"/>
      <w:docPartObj>
        <w:docPartGallery w:val="Page Numbers (Top of Page)"/>
        <w:docPartUnique/>
      </w:docPartObj>
    </w:sdtPr>
    <w:sdtEndPr>
      <w:rPr>
        <w:noProof/>
      </w:rPr>
    </w:sdtEndPr>
    <w:sdtContent>
      <w:p w:rsidR="002F201E" w:rsidRDefault="002F201E" w:rsidP="002F201E">
        <w:pPr>
          <w:pStyle w:val="Header"/>
          <w:ind w:firstLine="0"/>
        </w:pPr>
        <w:r w:rsidRPr="002F201E">
          <w:rPr>
            <w:rFonts w:ascii="Times New Roman" w:hAnsi="Times New Roman" w:cs="Times New Roman"/>
            <w:sz w:val="24"/>
            <w:szCs w:val="24"/>
          </w:rPr>
          <w:t xml:space="preserve">Running Head: </w:t>
        </w:r>
        <w:r w:rsidRPr="002F201E">
          <w:rPr>
            <w:rFonts w:ascii="Times New Roman" w:hAnsi="Times New Roman" w:cs="Times New Roman"/>
            <w:b/>
            <w:sz w:val="24"/>
            <w:szCs w:val="24"/>
          </w:rPr>
          <w:t>ESSAY 2</w:t>
        </w:r>
        <w:r w:rsidRPr="002F201E">
          <w:rPr>
            <w:b/>
          </w:rPr>
          <w:t xml:space="preserve">                                                                                                                                        </w:t>
        </w:r>
        <w:r>
          <w:fldChar w:fldCharType="begin"/>
        </w:r>
        <w:r>
          <w:instrText xml:space="preserve"> PAGE   \* MERGEFORMAT </w:instrText>
        </w:r>
        <w:r>
          <w:fldChar w:fldCharType="separate"/>
        </w:r>
        <w:r w:rsidR="00A65036">
          <w:rPr>
            <w:noProof/>
          </w:rPr>
          <w:t>1</w:t>
        </w:r>
        <w:r>
          <w:rPr>
            <w:noProof/>
          </w:rPr>
          <w:fldChar w:fldCharType="end"/>
        </w:r>
      </w:p>
    </w:sdtContent>
  </w:sdt>
  <w:p w:rsidR="009C55C0" w:rsidRPr="007D7F14" w:rsidRDefault="009C55C0" w:rsidP="009C55C0">
    <w:pPr>
      <w:pStyle w:val="Header"/>
      <w:ind w:firstLine="0"/>
      <w:rPr>
        <w:rFonts w:ascii="Times New Roman" w:hAnsi="Times New Roman" w:cs="Times New Roman"/>
        <w:b/>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8B5"/>
    <w:rsid w:val="00001C95"/>
    <w:rsid w:val="00011794"/>
    <w:rsid w:val="00011BE3"/>
    <w:rsid w:val="000126A1"/>
    <w:rsid w:val="00014D52"/>
    <w:rsid w:val="00016946"/>
    <w:rsid w:val="00017A09"/>
    <w:rsid w:val="000202FA"/>
    <w:rsid w:val="0002153F"/>
    <w:rsid w:val="00023D0C"/>
    <w:rsid w:val="0003007F"/>
    <w:rsid w:val="00030320"/>
    <w:rsid w:val="000411A8"/>
    <w:rsid w:val="0005215D"/>
    <w:rsid w:val="00052790"/>
    <w:rsid w:val="0005763B"/>
    <w:rsid w:val="000634F7"/>
    <w:rsid w:val="000735C6"/>
    <w:rsid w:val="00074227"/>
    <w:rsid w:val="00080F2E"/>
    <w:rsid w:val="00083C8C"/>
    <w:rsid w:val="00085F5B"/>
    <w:rsid w:val="00091A36"/>
    <w:rsid w:val="00093169"/>
    <w:rsid w:val="000A6EE1"/>
    <w:rsid w:val="000B0557"/>
    <w:rsid w:val="000B1055"/>
    <w:rsid w:val="000B694D"/>
    <w:rsid w:val="000B77F3"/>
    <w:rsid w:val="000D3A48"/>
    <w:rsid w:val="000D521C"/>
    <w:rsid w:val="000E35FE"/>
    <w:rsid w:val="000E6793"/>
    <w:rsid w:val="00100CC5"/>
    <w:rsid w:val="00103E44"/>
    <w:rsid w:val="00104DD6"/>
    <w:rsid w:val="00107651"/>
    <w:rsid w:val="00111095"/>
    <w:rsid w:val="00116F34"/>
    <w:rsid w:val="00123147"/>
    <w:rsid w:val="001353C5"/>
    <w:rsid w:val="00137CC4"/>
    <w:rsid w:val="00142F1C"/>
    <w:rsid w:val="00154CEA"/>
    <w:rsid w:val="00167B1A"/>
    <w:rsid w:val="0017197D"/>
    <w:rsid w:val="00176A33"/>
    <w:rsid w:val="00182B46"/>
    <w:rsid w:val="001B300D"/>
    <w:rsid w:val="001C66F7"/>
    <w:rsid w:val="001C7DD5"/>
    <w:rsid w:val="001D5A8C"/>
    <w:rsid w:val="001F29BE"/>
    <w:rsid w:val="001F7046"/>
    <w:rsid w:val="002071AE"/>
    <w:rsid w:val="00216904"/>
    <w:rsid w:val="002232A9"/>
    <w:rsid w:val="002267ED"/>
    <w:rsid w:val="00226F83"/>
    <w:rsid w:val="002344BE"/>
    <w:rsid w:val="00234CFF"/>
    <w:rsid w:val="00245CC4"/>
    <w:rsid w:val="00247961"/>
    <w:rsid w:val="002569BA"/>
    <w:rsid w:val="00262B6B"/>
    <w:rsid w:val="0026541D"/>
    <w:rsid w:val="002812DF"/>
    <w:rsid w:val="00282895"/>
    <w:rsid w:val="00293C82"/>
    <w:rsid w:val="00297AA5"/>
    <w:rsid w:val="002A1C05"/>
    <w:rsid w:val="002B731B"/>
    <w:rsid w:val="002D1466"/>
    <w:rsid w:val="002D6821"/>
    <w:rsid w:val="002E1B10"/>
    <w:rsid w:val="002F201E"/>
    <w:rsid w:val="002F7085"/>
    <w:rsid w:val="003059EB"/>
    <w:rsid w:val="003126FC"/>
    <w:rsid w:val="00317980"/>
    <w:rsid w:val="00320F62"/>
    <w:rsid w:val="00327051"/>
    <w:rsid w:val="00344746"/>
    <w:rsid w:val="003550BA"/>
    <w:rsid w:val="0036016A"/>
    <w:rsid w:val="00363C25"/>
    <w:rsid w:val="00371AF5"/>
    <w:rsid w:val="0038292C"/>
    <w:rsid w:val="00385719"/>
    <w:rsid w:val="00392A6E"/>
    <w:rsid w:val="00396168"/>
    <w:rsid w:val="0039722F"/>
    <w:rsid w:val="003A3B5C"/>
    <w:rsid w:val="003A67DC"/>
    <w:rsid w:val="003C1CCE"/>
    <w:rsid w:val="003D58B0"/>
    <w:rsid w:val="003E29E7"/>
    <w:rsid w:val="003E327C"/>
    <w:rsid w:val="003E3B60"/>
    <w:rsid w:val="003E4168"/>
    <w:rsid w:val="003F5CDA"/>
    <w:rsid w:val="00401F7A"/>
    <w:rsid w:val="00402293"/>
    <w:rsid w:val="00403933"/>
    <w:rsid w:val="00406309"/>
    <w:rsid w:val="004157FB"/>
    <w:rsid w:val="004218A2"/>
    <w:rsid w:val="004262F3"/>
    <w:rsid w:val="00457F6B"/>
    <w:rsid w:val="004659A3"/>
    <w:rsid w:val="004663CA"/>
    <w:rsid w:val="00493FC6"/>
    <w:rsid w:val="00494B31"/>
    <w:rsid w:val="00494D8C"/>
    <w:rsid w:val="004A2584"/>
    <w:rsid w:val="004B1346"/>
    <w:rsid w:val="004B58FB"/>
    <w:rsid w:val="004C0E52"/>
    <w:rsid w:val="004C12C5"/>
    <w:rsid w:val="004D5859"/>
    <w:rsid w:val="004E0C7C"/>
    <w:rsid w:val="004E2074"/>
    <w:rsid w:val="004F2459"/>
    <w:rsid w:val="004F3868"/>
    <w:rsid w:val="004F4B4C"/>
    <w:rsid w:val="005022AE"/>
    <w:rsid w:val="005128DD"/>
    <w:rsid w:val="005144A8"/>
    <w:rsid w:val="0051647D"/>
    <w:rsid w:val="005205B4"/>
    <w:rsid w:val="00522663"/>
    <w:rsid w:val="0053324A"/>
    <w:rsid w:val="00537656"/>
    <w:rsid w:val="005474CE"/>
    <w:rsid w:val="00547C1E"/>
    <w:rsid w:val="00561193"/>
    <w:rsid w:val="0056444F"/>
    <w:rsid w:val="00567E14"/>
    <w:rsid w:val="00576DE5"/>
    <w:rsid w:val="00580A47"/>
    <w:rsid w:val="0058439E"/>
    <w:rsid w:val="005921A4"/>
    <w:rsid w:val="0059409C"/>
    <w:rsid w:val="005976C9"/>
    <w:rsid w:val="00597B4E"/>
    <w:rsid w:val="005A7914"/>
    <w:rsid w:val="005B0484"/>
    <w:rsid w:val="005D2B74"/>
    <w:rsid w:val="005D7915"/>
    <w:rsid w:val="005E5080"/>
    <w:rsid w:val="005F03EE"/>
    <w:rsid w:val="005F16DF"/>
    <w:rsid w:val="00604AA8"/>
    <w:rsid w:val="00607113"/>
    <w:rsid w:val="0061393D"/>
    <w:rsid w:val="00614354"/>
    <w:rsid w:val="00614D69"/>
    <w:rsid w:val="00617DDE"/>
    <w:rsid w:val="00621329"/>
    <w:rsid w:val="00625832"/>
    <w:rsid w:val="006317EF"/>
    <w:rsid w:val="00641D63"/>
    <w:rsid w:val="00644AD1"/>
    <w:rsid w:val="00647466"/>
    <w:rsid w:val="00653FB9"/>
    <w:rsid w:val="0065583B"/>
    <w:rsid w:val="00655BFD"/>
    <w:rsid w:val="006623A3"/>
    <w:rsid w:val="00662A62"/>
    <w:rsid w:val="006639D4"/>
    <w:rsid w:val="006747E2"/>
    <w:rsid w:val="00685AA4"/>
    <w:rsid w:val="00686F8F"/>
    <w:rsid w:val="006977D5"/>
    <w:rsid w:val="006A47C6"/>
    <w:rsid w:val="006A4F67"/>
    <w:rsid w:val="006B0407"/>
    <w:rsid w:val="006B11F7"/>
    <w:rsid w:val="006B44D1"/>
    <w:rsid w:val="006B50B1"/>
    <w:rsid w:val="006B5D89"/>
    <w:rsid w:val="006C0FBF"/>
    <w:rsid w:val="006C10E7"/>
    <w:rsid w:val="006C1C34"/>
    <w:rsid w:val="006C520A"/>
    <w:rsid w:val="006C7DB5"/>
    <w:rsid w:val="006D08D1"/>
    <w:rsid w:val="006E040F"/>
    <w:rsid w:val="006F2D1F"/>
    <w:rsid w:val="00702B65"/>
    <w:rsid w:val="00704074"/>
    <w:rsid w:val="00714CD7"/>
    <w:rsid w:val="0071714E"/>
    <w:rsid w:val="0071750B"/>
    <w:rsid w:val="007222F7"/>
    <w:rsid w:val="007328EF"/>
    <w:rsid w:val="0074055E"/>
    <w:rsid w:val="007453CB"/>
    <w:rsid w:val="0074699D"/>
    <w:rsid w:val="007519DF"/>
    <w:rsid w:val="007529CD"/>
    <w:rsid w:val="0075715C"/>
    <w:rsid w:val="00761117"/>
    <w:rsid w:val="00774613"/>
    <w:rsid w:val="007766EA"/>
    <w:rsid w:val="00791755"/>
    <w:rsid w:val="007B42E2"/>
    <w:rsid w:val="007B44C9"/>
    <w:rsid w:val="007C30E8"/>
    <w:rsid w:val="007C6726"/>
    <w:rsid w:val="007C75C7"/>
    <w:rsid w:val="007D01AE"/>
    <w:rsid w:val="007D69AD"/>
    <w:rsid w:val="007D7F14"/>
    <w:rsid w:val="007E2F18"/>
    <w:rsid w:val="007E55B9"/>
    <w:rsid w:val="007E7C27"/>
    <w:rsid w:val="007F57B9"/>
    <w:rsid w:val="0080100C"/>
    <w:rsid w:val="008045F7"/>
    <w:rsid w:val="00804674"/>
    <w:rsid w:val="0080706B"/>
    <w:rsid w:val="00807407"/>
    <w:rsid w:val="00812EF8"/>
    <w:rsid w:val="00814D53"/>
    <w:rsid w:val="0082025F"/>
    <w:rsid w:val="008210E7"/>
    <w:rsid w:val="00825905"/>
    <w:rsid w:val="008312DB"/>
    <w:rsid w:val="00831B4D"/>
    <w:rsid w:val="00832A31"/>
    <w:rsid w:val="00842331"/>
    <w:rsid w:val="008427C4"/>
    <w:rsid w:val="00843A04"/>
    <w:rsid w:val="0085055D"/>
    <w:rsid w:val="008506F1"/>
    <w:rsid w:val="00857A99"/>
    <w:rsid w:val="00862579"/>
    <w:rsid w:val="00863CB8"/>
    <w:rsid w:val="00864CBE"/>
    <w:rsid w:val="0086592A"/>
    <w:rsid w:val="00871384"/>
    <w:rsid w:val="00875E00"/>
    <w:rsid w:val="008861CE"/>
    <w:rsid w:val="00886FC0"/>
    <w:rsid w:val="00890975"/>
    <w:rsid w:val="00890B29"/>
    <w:rsid w:val="00892DCA"/>
    <w:rsid w:val="00895434"/>
    <w:rsid w:val="00895723"/>
    <w:rsid w:val="0089782E"/>
    <w:rsid w:val="008A4B16"/>
    <w:rsid w:val="008B1E06"/>
    <w:rsid w:val="008B4C5D"/>
    <w:rsid w:val="008B62FF"/>
    <w:rsid w:val="008C0891"/>
    <w:rsid w:val="008D5486"/>
    <w:rsid w:val="008D5D23"/>
    <w:rsid w:val="008F2936"/>
    <w:rsid w:val="008F2EFF"/>
    <w:rsid w:val="008F32B2"/>
    <w:rsid w:val="008F5195"/>
    <w:rsid w:val="008F672E"/>
    <w:rsid w:val="00900485"/>
    <w:rsid w:val="00904419"/>
    <w:rsid w:val="00905AF0"/>
    <w:rsid w:val="009155B1"/>
    <w:rsid w:val="00917700"/>
    <w:rsid w:val="009206C2"/>
    <w:rsid w:val="00925306"/>
    <w:rsid w:val="009462B4"/>
    <w:rsid w:val="00955F70"/>
    <w:rsid w:val="00956B59"/>
    <w:rsid w:val="0095742A"/>
    <w:rsid w:val="00957E30"/>
    <w:rsid w:val="00960B25"/>
    <w:rsid w:val="00961033"/>
    <w:rsid w:val="0097034E"/>
    <w:rsid w:val="00970724"/>
    <w:rsid w:val="00970DDB"/>
    <w:rsid w:val="0097623F"/>
    <w:rsid w:val="00983FEF"/>
    <w:rsid w:val="009915EE"/>
    <w:rsid w:val="00991F91"/>
    <w:rsid w:val="009A2C15"/>
    <w:rsid w:val="009A3898"/>
    <w:rsid w:val="009A3B86"/>
    <w:rsid w:val="009B4398"/>
    <w:rsid w:val="009C0F61"/>
    <w:rsid w:val="009C55C0"/>
    <w:rsid w:val="009C566B"/>
    <w:rsid w:val="009C6DF8"/>
    <w:rsid w:val="009D1508"/>
    <w:rsid w:val="009D63FB"/>
    <w:rsid w:val="009F2A34"/>
    <w:rsid w:val="009F3439"/>
    <w:rsid w:val="009F6E1A"/>
    <w:rsid w:val="00A00D53"/>
    <w:rsid w:val="00A02F71"/>
    <w:rsid w:val="00A07247"/>
    <w:rsid w:val="00A1497C"/>
    <w:rsid w:val="00A152D1"/>
    <w:rsid w:val="00A1534B"/>
    <w:rsid w:val="00A2107E"/>
    <w:rsid w:val="00A21C7A"/>
    <w:rsid w:val="00A511D3"/>
    <w:rsid w:val="00A53F40"/>
    <w:rsid w:val="00A64A96"/>
    <w:rsid w:val="00A64F5A"/>
    <w:rsid w:val="00A65036"/>
    <w:rsid w:val="00A8073A"/>
    <w:rsid w:val="00A80FE6"/>
    <w:rsid w:val="00A90B5C"/>
    <w:rsid w:val="00A90CF9"/>
    <w:rsid w:val="00A944F1"/>
    <w:rsid w:val="00AA151B"/>
    <w:rsid w:val="00AA2DBD"/>
    <w:rsid w:val="00AC15CE"/>
    <w:rsid w:val="00AC1FC1"/>
    <w:rsid w:val="00AC6255"/>
    <w:rsid w:val="00AC7B7C"/>
    <w:rsid w:val="00AD32D8"/>
    <w:rsid w:val="00AD72DB"/>
    <w:rsid w:val="00B04B65"/>
    <w:rsid w:val="00B0798C"/>
    <w:rsid w:val="00B10A67"/>
    <w:rsid w:val="00B11FA1"/>
    <w:rsid w:val="00B17C5A"/>
    <w:rsid w:val="00B2235D"/>
    <w:rsid w:val="00B238B5"/>
    <w:rsid w:val="00B23D8A"/>
    <w:rsid w:val="00B31989"/>
    <w:rsid w:val="00B31FB4"/>
    <w:rsid w:val="00B33AE0"/>
    <w:rsid w:val="00B45321"/>
    <w:rsid w:val="00B46116"/>
    <w:rsid w:val="00B4666E"/>
    <w:rsid w:val="00B46EEF"/>
    <w:rsid w:val="00B54C8C"/>
    <w:rsid w:val="00B66405"/>
    <w:rsid w:val="00B707AD"/>
    <w:rsid w:val="00B72609"/>
    <w:rsid w:val="00B73C7A"/>
    <w:rsid w:val="00B74AAB"/>
    <w:rsid w:val="00B857F6"/>
    <w:rsid w:val="00B96A0B"/>
    <w:rsid w:val="00BA258C"/>
    <w:rsid w:val="00BA26F1"/>
    <w:rsid w:val="00BB0E77"/>
    <w:rsid w:val="00BB6F11"/>
    <w:rsid w:val="00BC41B7"/>
    <w:rsid w:val="00BC625C"/>
    <w:rsid w:val="00BC62C6"/>
    <w:rsid w:val="00BD3603"/>
    <w:rsid w:val="00BD56DE"/>
    <w:rsid w:val="00BE3E06"/>
    <w:rsid w:val="00BE4BB9"/>
    <w:rsid w:val="00BE57D8"/>
    <w:rsid w:val="00BF534C"/>
    <w:rsid w:val="00BF77AC"/>
    <w:rsid w:val="00C14B27"/>
    <w:rsid w:val="00C1546A"/>
    <w:rsid w:val="00C24F3F"/>
    <w:rsid w:val="00C370B7"/>
    <w:rsid w:val="00C44A83"/>
    <w:rsid w:val="00C524AD"/>
    <w:rsid w:val="00C6034A"/>
    <w:rsid w:val="00C60C64"/>
    <w:rsid w:val="00C628C3"/>
    <w:rsid w:val="00C630AD"/>
    <w:rsid w:val="00C669BA"/>
    <w:rsid w:val="00C75EBA"/>
    <w:rsid w:val="00C7605E"/>
    <w:rsid w:val="00C77B7A"/>
    <w:rsid w:val="00C81F08"/>
    <w:rsid w:val="00C82FF1"/>
    <w:rsid w:val="00C83C0E"/>
    <w:rsid w:val="00C85F59"/>
    <w:rsid w:val="00C976FD"/>
    <w:rsid w:val="00CA19DE"/>
    <w:rsid w:val="00CA5EB5"/>
    <w:rsid w:val="00CC703E"/>
    <w:rsid w:val="00CD15B7"/>
    <w:rsid w:val="00CD64EC"/>
    <w:rsid w:val="00CD7745"/>
    <w:rsid w:val="00CF1AE7"/>
    <w:rsid w:val="00CF211C"/>
    <w:rsid w:val="00CF2552"/>
    <w:rsid w:val="00CF527C"/>
    <w:rsid w:val="00D045DF"/>
    <w:rsid w:val="00D052D0"/>
    <w:rsid w:val="00D0602C"/>
    <w:rsid w:val="00D13FDB"/>
    <w:rsid w:val="00D221FA"/>
    <w:rsid w:val="00D252E0"/>
    <w:rsid w:val="00D26B43"/>
    <w:rsid w:val="00D31078"/>
    <w:rsid w:val="00D33306"/>
    <w:rsid w:val="00D36A20"/>
    <w:rsid w:val="00D40259"/>
    <w:rsid w:val="00D41B09"/>
    <w:rsid w:val="00D45572"/>
    <w:rsid w:val="00D554CD"/>
    <w:rsid w:val="00D561AF"/>
    <w:rsid w:val="00D60104"/>
    <w:rsid w:val="00D6723A"/>
    <w:rsid w:val="00D737F9"/>
    <w:rsid w:val="00D832B9"/>
    <w:rsid w:val="00D879FF"/>
    <w:rsid w:val="00D92EFE"/>
    <w:rsid w:val="00DA1373"/>
    <w:rsid w:val="00DA3B0E"/>
    <w:rsid w:val="00DA4663"/>
    <w:rsid w:val="00DA7446"/>
    <w:rsid w:val="00DB0033"/>
    <w:rsid w:val="00DB306E"/>
    <w:rsid w:val="00DB3582"/>
    <w:rsid w:val="00DB3DE8"/>
    <w:rsid w:val="00DB4B27"/>
    <w:rsid w:val="00DC352A"/>
    <w:rsid w:val="00DC78D9"/>
    <w:rsid w:val="00DD40B3"/>
    <w:rsid w:val="00DE2E86"/>
    <w:rsid w:val="00DE4201"/>
    <w:rsid w:val="00DE4594"/>
    <w:rsid w:val="00DF0378"/>
    <w:rsid w:val="00DF4293"/>
    <w:rsid w:val="00E03986"/>
    <w:rsid w:val="00E061A2"/>
    <w:rsid w:val="00E1547F"/>
    <w:rsid w:val="00E27666"/>
    <w:rsid w:val="00E32F76"/>
    <w:rsid w:val="00E35D7F"/>
    <w:rsid w:val="00E364B3"/>
    <w:rsid w:val="00E447C8"/>
    <w:rsid w:val="00E5546E"/>
    <w:rsid w:val="00E5596F"/>
    <w:rsid w:val="00E56BDD"/>
    <w:rsid w:val="00E71180"/>
    <w:rsid w:val="00E719D5"/>
    <w:rsid w:val="00E732CC"/>
    <w:rsid w:val="00E76AA5"/>
    <w:rsid w:val="00E77AF0"/>
    <w:rsid w:val="00E87EE4"/>
    <w:rsid w:val="00EA456D"/>
    <w:rsid w:val="00EB653D"/>
    <w:rsid w:val="00ED0E78"/>
    <w:rsid w:val="00ED36D0"/>
    <w:rsid w:val="00ED6285"/>
    <w:rsid w:val="00EE3169"/>
    <w:rsid w:val="00EE65B4"/>
    <w:rsid w:val="00EE7A72"/>
    <w:rsid w:val="00EF0E04"/>
    <w:rsid w:val="00EF3EB8"/>
    <w:rsid w:val="00EF5C24"/>
    <w:rsid w:val="00EF7367"/>
    <w:rsid w:val="00F01F86"/>
    <w:rsid w:val="00F17632"/>
    <w:rsid w:val="00F214C6"/>
    <w:rsid w:val="00F230D3"/>
    <w:rsid w:val="00F239DE"/>
    <w:rsid w:val="00F25772"/>
    <w:rsid w:val="00F30FAE"/>
    <w:rsid w:val="00F331EF"/>
    <w:rsid w:val="00F40B16"/>
    <w:rsid w:val="00F421BE"/>
    <w:rsid w:val="00F43EE3"/>
    <w:rsid w:val="00F545A3"/>
    <w:rsid w:val="00F54BE0"/>
    <w:rsid w:val="00F742BA"/>
    <w:rsid w:val="00F80943"/>
    <w:rsid w:val="00F82CCE"/>
    <w:rsid w:val="00F8728A"/>
    <w:rsid w:val="00F91A8B"/>
    <w:rsid w:val="00F97353"/>
    <w:rsid w:val="00FA2428"/>
    <w:rsid w:val="00FA36EE"/>
    <w:rsid w:val="00FA5429"/>
    <w:rsid w:val="00FB01F9"/>
    <w:rsid w:val="00FB174D"/>
    <w:rsid w:val="00FB23DF"/>
    <w:rsid w:val="00FC19B0"/>
    <w:rsid w:val="00FC22F6"/>
    <w:rsid w:val="00FC311D"/>
    <w:rsid w:val="00FC4D95"/>
    <w:rsid w:val="00FF4F3F"/>
    <w:rsid w:val="00FF6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466"/>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55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55C0"/>
  </w:style>
  <w:style w:type="paragraph" w:styleId="Footer">
    <w:name w:val="footer"/>
    <w:basedOn w:val="Normal"/>
    <w:link w:val="FooterChar"/>
    <w:uiPriority w:val="99"/>
    <w:unhideWhenUsed/>
    <w:rsid w:val="009C55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55C0"/>
  </w:style>
  <w:style w:type="paragraph" w:styleId="NormalWeb">
    <w:name w:val="Normal (Web)"/>
    <w:basedOn w:val="Normal"/>
    <w:uiPriority w:val="99"/>
    <w:semiHidden/>
    <w:unhideWhenUsed/>
    <w:rsid w:val="006C7DB5"/>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Strong">
    <w:name w:val="Strong"/>
    <w:basedOn w:val="DefaultParagraphFont"/>
    <w:uiPriority w:val="22"/>
    <w:qFormat/>
    <w:rsid w:val="006C7DB5"/>
    <w:rPr>
      <w:b/>
      <w:bCs/>
    </w:rPr>
  </w:style>
  <w:style w:type="character" w:styleId="Emphasis">
    <w:name w:val="Emphasis"/>
    <w:basedOn w:val="DefaultParagraphFont"/>
    <w:uiPriority w:val="20"/>
    <w:qFormat/>
    <w:rsid w:val="006C7DB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466"/>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55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55C0"/>
  </w:style>
  <w:style w:type="paragraph" w:styleId="Footer">
    <w:name w:val="footer"/>
    <w:basedOn w:val="Normal"/>
    <w:link w:val="FooterChar"/>
    <w:uiPriority w:val="99"/>
    <w:unhideWhenUsed/>
    <w:rsid w:val="009C55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55C0"/>
  </w:style>
  <w:style w:type="paragraph" w:styleId="NormalWeb">
    <w:name w:val="Normal (Web)"/>
    <w:basedOn w:val="Normal"/>
    <w:uiPriority w:val="99"/>
    <w:semiHidden/>
    <w:unhideWhenUsed/>
    <w:rsid w:val="006C7DB5"/>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Strong">
    <w:name w:val="Strong"/>
    <w:basedOn w:val="DefaultParagraphFont"/>
    <w:uiPriority w:val="22"/>
    <w:qFormat/>
    <w:rsid w:val="006C7DB5"/>
    <w:rPr>
      <w:b/>
      <w:bCs/>
    </w:rPr>
  </w:style>
  <w:style w:type="character" w:styleId="Emphasis">
    <w:name w:val="Emphasis"/>
    <w:basedOn w:val="DefaultParagraphFont"/>
    <w:uiPriority w:val="20"/>
    <w:qFormat/>
    <w:rsid w:val="006C7DB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5150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267</TotalTime>
  <Pages>5</Pages>
  <Words>1388</Words>
  <Characters>7912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Nicholas</dc:creator>
  <cp:lastModifiedBy>Nicholas</cp:lastModifiedBy>
  <cp:revision>486</cp:revision>
  <dcterms:created xsi:type="dcterms:W3CDTF">2022-01-20T19:48:00Z</dcterms:created>
  <dcterms:modified xsi:type="dcterms:W3CDTF">2022-01-23T01:41:00Z</dcterms:modified>
</cp:coreProperties>
</file>